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33E63D48" w:rsidR="007B6F3E" w:rsidRPr="007B6F3E" w:rsidRDefault="00A523C3" w:rsidP="007B6F3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Modelářství</w:t>
      </w:r>
      <w:r w:rsidR="007B6F3E">
        <w:rPr>
          <w:b/>
          <w:bCs/>
          <w:sz w:val="22"/>
          <w:szCs w:val="22"/>
        </w:rPr>
        <w:t xml:space="preserve"> (osnova předmětu)</w:t>
      </w:r>
    </w:p>
    <w:p w14:paraId="2FB1E021" w14:textId="77777777" w:rsidR="007B6F3E" w:rsidRDefault="007B6F3E" w:rsidP="007B6F3E">
      <w:pPr>
        <w:rPr>
          <w:sz w:val="22"/>
          <w:szCs w:val="22"/>
        </w:rPr>
      </w:pPr>
    </w:p>
    <w:p w14:paraId="2BAB2589" w14:textId="77777777" w:rsidR="00A523C3" w:rsidRPr="00A523C3" w:rsidRDefault="00A523C3" w:rsidP="00A523C3">
      <w:pPr>
        <w:rPr>
          <w:sz w:val="22"/>
          <w:szCs w:val="22"/>
        </w:rPr>
      </w:pPr>
      <w:r w:rsidRPr="00A523C3">
        <w:rPr>
          <w:sz w:val="22"/>
          <w:szCs w:val="22"/>
        </w:rPr>
        <w:t>Pojďme společně vstoupit do světa, kde se z archů papíru a drobných součástek rodí fascinující zmenšeniny skutečného světa. V tomto předmětu se staneme trpělivými mistry detailu. Naším hlavním materiálem bude papír, ale naším největším cílem bude postavit fungující železniční svět, kde má každá kolejnice i každý domeček své místo.</w:t>
      </w:r>
    </w:p>
    <w:p w14:paraId="5FCBBA55" w14:textId="77777777" w:rsidR="00A523C3" w:rsidRPr="00A523C3" w:rsidRDefault="00A523C3" w:rsidP="00A523C3">
      <w:pPr>
        <w:rPr>
          <w:sz w:val="22"/>
          <w:szCs w:val="22"/>
        </w:rPr>
      </w:pPr>
      <w:r w:rsidRPr="00A523C3">
        <w:rPr>
          <w:sz w:val="22"/>
          <w:szCs w:val="22"/>
        </w:rPr>
        <w:t>Tady je náš společný plán, jak se stát špičkovými modeláři:</w:t>
      </w:r>
    </w:p>
    <w:p w14:paraId="25B8263F" w14:textId="77777777" w:rsidR="00A523C3" w:rsidRPr="00A523C3" w:rsidRDefault="00A523C3" w:rsidP="00A523C3">
      <w:pPr>
        <w:rPr>
          <w:sz w:val="22"/>
          <w:szCs w:val="22"/>
        </w:rPr>
      </w:pPr>
      <w:r w:rsidRPr="00A523C3">
        <w:rPr>
          <w:sz w:val="22"/>
          <w:szCs w:val="22"/>
        </w:rPr>
        <w:pict w14:anchorId="2D9B90D3">
          <v:rect id="_x0000_i1205" style="width:0;height:1.5pt" o:hralign="center" o:hrstd="t" o:hr="t" fillcolor="#a0a0a0" stroked="f"/>
        </w:pict>
      </w:r>
    </w:p>
    <w:p w14:paraId="24A010C9" w14:textId="77777777" w:rsidR="00A523C3" w:rsidRPr="00A523C3" w:rsidRDefault="00A523C3" w:rsidP="00A523C3">
      <w:pPr>
        <w:rPr>
          <w:b/>
          <w:bCs/>
          <w:sz w:val="22"/>
          <w:szCs w:val="22"/>
        </w:rPr>
      </w:pPr>
      <w:r w:rsidRPr="00A523C3">
        <w:rPr>
          <w:b/>
          <w:bCs/>
          <w:sz w:val="22"/>
          <w:szCs w:val="22"/>
        </w:rPr>
        <w:t>Naše modelářská dílna: Od papíru ke kolejím</w:t>
      </w:r>
    </w:p>
    <w:p w14:paraId="2BB0B6F4" w14:textId="77777777" w:rsidR="00A523C3" w:rsidRPr="00A523C3" w:rsidRDefault="00A523C3" w:rsidP="00A523C3">
      <w:pPr>
        <w:rPr>
          <w:b/>
          <w:bCs/>
          <w:sz w:val="22"/>
          <w:szCs w:val="22"/>
        </w:rPr>
      </w:pPr>
      <w:r w:rsidRPr="00A523C3">
        <w:rPr>
          <w:b/>
          <w:bCs/>
          <w:sz w:val="22"/>
          <w:szCs w:val="22"/>
        </w:rPr>
        <w:t>1. Vybavujeme si dílnu a krotíme řezáky</w:t>
      </w:r>
    </w:p>
    <w:p w14:paraId="35677081" w14:textId="77777777" w:rsidR="00A523C3" w:rsidRPr="00A523C3" w:rsidRDefault="00A523C3" w:rsidP="00A523C3">
      <w:pPr>
        <w:rPr>
          <w:sz w:val="22"/>
          <w:szCs w:val="22"/>
        </w:rPr>
      </w:pPr>
      <w:r w:rsidRPr="00A523C3">
        <w:rPr>
          <w:sz w:val="22"/>
          <w:szCs w:val="22"/>
        </w:rPr>
        <w:t xml:space="preserve">Nejdříve se naučíme, že modelář je jen tak dobrý, jak se stará o své nářadí. Ukážeme si, jak správně držet skalpel, jak řezat podle kovového pravítka a proč je podložka náš nejlepší kamarád. Naučíme se základy bezpečnosti, abychom modelovali </w:t>
      </w:r>
      <w:proofErr w:type="gramStart"/>
      <w:r w:rsidRPr="00A523C3">
        <w:rPr>
          <w:sz w:val="22"/>
          <w:szCs w:val="22"/>
        </w:rPr>
        <w:t>my</w:t>
      </w:r>
      <w:proofErr w:type="gramEnd"/>
      <w:r w:rsidRPr="00A523C3">
        <w:rPr>
          <w:sz w:val="22"/>
          <w:szCs w:val="22"/>
        </w:rPr>
        <w:t xml:space="preserve"> a ne naše prsty, a vyzkoušíme si první jednoduché střihy a ohyby.</w:t>
      </w:r>
    </w:p>
    <w:p w14:paraId="5C53D1BD" w14:textId="77777777" w:rsidR="00A523C3" w:rsidRPr="00A523C3" w:rsidRDefault="00A523C3" w:rsidP="00A523C3">
      <w:pPr>
        <w:rPr>
          <w:b/>
          <w:bCs/>
          <w:sz w:val="22"/>
          <w:szCs w:val="22"/>
        </w:rPr>
      </w:pPr>
      <w:r w:rsidRPr="00A523C3">
        <w:rPr>
          <w:b/>
          <w:bCs/>
          <w:sz w:val="22"/>
          <w:szCs w:val="22"/>
        </w:rPr>
        <w:t>2. Geometrie v prstech aneb Základní tvary</w:t>
      </w:r>
    </w:p>
    <w:p w14:paraId="16A22770" w14:textId="77777777" w:rsidR="00A523C3" w:rsidRPr="00A523C3" w:rsidRDefault="00A523C3" w:rsidP="00A523C3">
      <w:pPr>
        <w:rPr>
          <w:sz w:val="22"/>
          <w:szCs w:val="22"/>
        </w:rPr>
      </w:pPr>
      <w:r w:rsidRPr="00A523C3">
        <w:rPr>
          <w:sz w:val="22"/>
          <w:szCs w:val="22"/>
        </w:rPr>
        <w:t>Než se pustíme do lokomotiv, musíme ovládnout základní tělesa. Budeme trénovat lepení krychlí, kvádrů a válců. Naučíme se, jak správně nanášet lepidlo, aby model nebyl „upatlaný“, a co je to retušování hran – tedy jak zamaskovat bílá místa v ohybech barevných modelů pomocí pastelek nebo vodovek.</w:t>
      </w:r>
    </w:p>
    <w:p w14:paraId="65CFBD1E" w14:textId="77777777" w:rsidR="00A523C3" w:rsidRPr="00A523C3" w:rsidRDefault="00A523C3" w:rsidP="00A523C3">
      <w:pPr>
        <w:rPr>
          <w:b/>
          <w:bCs/>
          <w:sz w:val="22"/>
          <w:szCs w:val="22"/>
        </w:rPr>
      </w:pPr>
      <w:r w:rsidRPr="00A523C3">
        <w:rPr>
          <w:b/>
          <w:bCs/>
          <w:sz w:val="22"/>
          <w:szCs w:val="22"/>
        </w:rPr>
        <w:t>3. Stavíme naše město: Papírová architektura</w:t>
      </w:r>
    </w:p>
    <w:p w14:paraId="6D970209" w14:textId="77777777" w:rsidR="00A523C3" w:rsidRPr="00A523C3" w:rsidRDefault="00A523C3" w:rsidP="00A523C3">
      <w:pPr>
        <w:rPr>
          <w:sz w:val="22"/>
          <w:szCs w:val="22"/>
        </w:rPr>
      </w:pPr>
      <w:r w:rsidRPr="00A523C3">
        <w:rPr>
          <w:sz w:val="22"/>
          <w:szCs w:val="22"/>
        </w:rPr>
        <w:t>Pustíme se do staveb pro naše budoucí kolejiště. Začneme jednoduchými domky, zastávkami a skladišti. Naučíme se, jak z papíru vytvořit plastické detaily – okenní rámy, okapy nebo tašky na střeše. Zjistíme, že i plochý papír může mít neuvěřitelnou hloubku, když mu dáme správnou strukturu.</w:t>
      </w:r>
    </w:p>
    <w:p w14:paraId="553600D0" w14:textId="77777777" w:rsidR="00A523C3" w:rsidRPr="00A523C3" w:rsidRDefault="00A523C3" w:rsidP="00A523C3">
      <w:pPr>
        <w:rPr>
          <w:b/>
          <w:bCs/>
          <w:sz w:val="22"/>
          <w:szCs w:val="22"/>
        </w:rPr>
      </w:pPr>
      <w:r w:rsidRPr="00A523C3">
        <w:rPr>
          <w:b/>
          <w:bCs/>
          <w:sz w:val="22"/>
          <w:szCs w:val="22"/>
        </w:rPr>
        <w:t>4. Svět železnice: Rozchody, měřítka a normy</w:t>
      </w:r>
    </w:p>
    <w:p w14:paraId="13CA1AFC" w14:textId="77777777" w:rsidR="00A523C3" w:rsidRPr="00A523C3" w:rsidRDefault="00A523C3" w:rsidP="00A523C3">
      <w:pPr>
        <w:rPr>
          <w:sz w:val="22"/>
          <w:szCs w:val="22"/>
        </w:rPr>
      </w:pPr>
      <w:r w:rsidRPr="00A523C3">
        <w:rPr>
          <w:sz w:val="22"/>
          <w:szCs w:val="22"/>
        </w:rPr>
        <w:t>Tady se z nás stanou odborníci na železnici. Vysvětlíme si, co znamenají zkratky jako H0 nebo TT a proč je důležité držet se jednoho měřítka. Podíváme se na historii železnice u nás, abychom věděli, jaké typy vagonů a mašinek budeme chtít do našeho světa zařadit.</w:t>
      </w:r>
    </w:p>
    <w:p w14:paraId="4B79ECD8" w14:textId="77777777" w:rsidR="00A523C3" w:rsidRPr="00A523C3" w:rsidRDefault="00A523C3" w:rsidP="00A523C3">
      <w:pPr>
        <w:rPr>
          <w:b/>
          <w:bCs/>
          <w:sz w:val="22"/>
          <w:szCs w:val="22"/>
        </w:rPr>
      </w:pPr>
      <w:r w:rsidRPr="00A523C3">
        <w:rPr>
          <w:b/>
          <w:bCs/>
          <w:sz w:val="22"/>
          <w:szCs w:val="22"/>
        </w:rPr>
        <w:t>5. Kolejová pole a plánování provozu</w:t>
      </w:r>
    </w:p>
    <w:p w14:paraId="1F7FF642" w14:textId="77777777" w:rsidR="00A523C3" w:rsidRPr="00A523C3" w:rsidRDefault="00A523C3" w:rsidP="00A523C3">
      <w:pPr>
        <w:rPr>
          <w:sz w:val="22"/>
          <w:szCs w:val="22"/>
        </w:rPr>
      </w:pPr>
      <w:r w:rsidRPr="00A523C3">
        <w:rPr>
          <w:sz w:val="22"/>
          <w:szCs w:val="22"/>
        </w:rPr>
        <w:t>Budeme navrhovat naše první kolejiště. Naučíme se, jak správně pokládat koleje, jak fungují výhybky a co je to minimální poloměr oblouku, aby nám vlaky nevykolejily. Vyzkoušíme si naplánovat nádraží tak, aby dávalo smysl – kde se bude nakládat zboží a kde budou nastupovat cestující.</w:t>
      </w:r>
    </w:p>
    <w:p w14:paraId="0B170903" w14:textId="77777777" w:rsidR="00A523C3" w:rsidRPr="00A523C3" w:rsidRDefault="00A523C3" w:rsidP="00A523C3">
      <w:pPr>
        <w:rPr>
          <w:b/>
          <w:bCs/>
          <w:sz w:val="22"/>
          <w:szCs w:val="22"/>
        </w:rPr>
      </w:pPr>
      <w:r w:rsidRPr="00A523C3">
        <w:rPr>
          <w:b/>
          <w:bCs/>
          <w:sz w:val="22"/>
          <w:szCs w:val="22"/>
        </w:rPr>
        <w:t>6. Stavba vozového parku: Papírové vagony a lokomotivy</w:t>
      </w:r>
    </w:p>
    <w:p w14:paraId="0DC17310" w14:textId="77777777" w:rsidR="00A523C3" w:rsidRPr="00A523C3" w:rsidRDefault="00A523C3" w:rsidP="00A523C3">
      <w:pPr>
        <w:rPr>
          <w:sz w:val="22"/>
          <w:szCs w:val="22"/>
        </w:rPr>
      </w:pPr>
      <w:r w:rsidRPr="00A523C3">
        <w:rPr>
          <w:sz w:val="22"/>
          <w:szCs w:val="22"/>
        </w:rPr>
        <w:lastRenderedPageBreak/>
        <w:t>Tohle je královská disciplína. Budeme lepit modely vagonů a lokomotiv z papíru. Naučíme se, jak zkrotit oblé tvary kotlů parních mašin a jak vyztužit konstrukci, aby se model nekroutil. Ukážeme si, jak osadit papírové modely podvozky, aby se mohly skutečně pohybovat po našich kolejích.</w:t>
      </w:r>
    </w:p>
    <w:p w14:paraId="5167DE6A" w14:textId="77777777" w:rsidR="00A523C3" w:rsidRPr="00A523C3" w:rsidRDefault="00A523C3" w:rsidP="00A523C3">
      <w:pPr>
        <w:rPr>
          <w:b/>
          <w:bCs/>
          <w:sz w:val="22"/>
          <w:szCs w:val="22"/>
        </w:rPr>
      </w:pPr>
      <w:r w:rsidRPr="00A523C3">
        <w:rPr>
          <w:b/>
          <w:bCs/>
          <w:sz w:val="22"/>
          <w:szCs w:val="22"/>
        </w:rPr>
        <w:t>7. Krajina jako živá: Terén, stromy a cesty</w:t>
      </w:r>
    </w:p>
    <w:p w14:paraId="18CC6BCA" w14:textId="77777777" w:rsidR="00A523C3" w:rsidRPr="00A523C3" w:rsidRDefault="00A523C3" w:rsidP="00A523C3">
      <w:pPr>
        <w:rPr>
          <w:sz w:val="22"/>
          <w:szCs w:val="22"/>
        </w:rPr>
      </w:pPr>
      <w:r w:rsidRPr="00A523C3">
        <w:rPr>
          <w:sz w:val="22"/>
          <w:szCs w:val="22"/>
        </w:rPr>
        <w:t>Koleje uprostřed ničeho vypadají smutně, proto vytvoříme krajinu. Naučíme se pracovat s polystyrenem, sádrou a posypy. Vyrobíme si vlastní stromy z drátků a molitanu, postavíme skály a tunely. Zjistíme, jak nasypat štěrk mezi pražce, aby to vypadalo jako na skutečné trati.</w:t>
      </w:r>
    </w:p>
    <w:p w14:paraId="754FF1B5" w14:textId="77777777" w:rsidR="00A523C3" w:rsidRPr="00A523C3" w:rsidRDefault="00A523C3" w:rsidP="00A523C3">
      <w:pPr>
        <w:rPr>
          <w:b/>
          <w:bCs/>
          <w:sz w:val="22"/>
          <w:szCs w:val="22"/>
        </w:rPr>
      </w:pPr>
      <w:r w:rsidRPr="00A523C3">
        <w:rPr>
          <w:b/>
          <w:bCs/>
          <w:sz w:val="22"/>
          <w:szCs w:val="22"/>
        </w:rPr>
        <w:t>8. Elektroinstalace a oživení kolejiště</w:t>
      </w:r>
    </w:p>
    <w:p w14:paraId="16F897FB" w14:textId="77777777" w:rsidR="00A523C3" w:rsidRPr="00A523C3" w:rsidRDefault="00A523C3" w:rsidP="00A523C3">
      <w:pPr>
        <w:rPr>
          <w:sz w:val="22"/>
          <w:szCs w:val="22"/>
        </w:rPr>
      </w:pPr>
      <w:r w:rsidRPr="00A523C3">
        <w:rPr>
          <w:sz w:val="22"/>
          <w:szCs w:val="22"/>
        </w:rPr>
        <w:t>Zapojíme elektřinu! Naučíme se základy pájení a propojování drátků pod deskou kolejiště. Zapojíme ovládání výhybek, osvětlíme okna v našich papírových domcích a zprovozníme semafory. Naším cílem je, aby se po zmáčknutí tlačítka celé městečko probudilo k životu.</w:t>
      </w:r>
    </w:p>
    <w:p w14:paraId="59EB28F6" w14:textId="77777777" w:rsidR="00A523C3" w:rsidRPr="00A523C3" w:rsidRDefault="00A523C3" w:rsidP="00A523C3">
      <w:pPr>
        <w:rPr>
          <w:b/>
          <w:bCs/>
          <w:sz w:val="22"/>
          <w:szCs w:val="22"/>
        </w:rPr>
      </w:pPr>
      <w:r w:rsidRPr="00A523C3">
        <w:rPr>
          <w:b/>
          <w:bCs/>
          <w:sz w:val="22"/>
          <w:szCs w:val="22"/>
        </w:rPr>
        <w:t>9. Patinování a detaily: Kouzlo opotřebení</w:t>
      </w:r>
    </w:p>
    <w:p w14:paraId="2D8F48B9" w14:textId="77777777" w:rsidR="00A523C3" w:rsidRPr="00A523C3" w:rsidRDefault="00A523C3" w:rsidP="00A523C3">
      <w:pPr>
        <w:rPr>
          <w:sz w:val="22"/>
          <w:szCs w:val="22"/>
        </w:rPr>
      </w:pPr>
      <w:r w:rsidRPr="00A523C3">
        <w:rPr>
          <w:sz w:val="22"/>
          <w:szCs w:val="22"/>
        </w:rPr>
        <w:t>Aby náš svět nepůsobil jako z hračkářství, naučíme se ho „ušpinit“. Vyzkoušíme si techniky patinování – naneseme rez na staré vagony, saze na střechu lokomotivního depa a prach na cesty. Přidáme drobnosti, jako jsou lavičky, figurky cestujících a návěstidla, které celému modelu vdechnou duši.</w:t>
      </w:r>
    </w:p>
    <w:p w14:paraId="6CE5B580" w14:textId="77777777" w:rsidR="00A523C3" w:rsidRPr="00A523C3" w:rsidRDefault="00A523C3" w:rsidP="00A523C3">
      <w:pPr>
        <w:rPr>
          <w:b/>
          <w:bCs/>
          <w:sz w:val="22"/>
          <w:szCs w:val="22"/>
        </w:rPr>
      </w:pPr>
      <w:r w:rsidRPr="00A523C3">
        <w:rPr>
          <w:b/>
          <w:bCs/>
          <w:sz w:val="22"/>
          <w:szCs w:val="22"/>
        </w:rPr>
        <w:t>10. Velká jízda: Slavnostní provoz</w:t>
      </w:r>
    </w:p>
    <w:p w14:paraId="4370D69A" w14:textId="77777777" w:rsidR="00A523C3" w:rsidRPr="00A523C3" w:rsidRDefault="00A523C3" w:rsidP="00A523C3">
      <w:pPr>
        <w:rPr>
          <w:sz w:val="22"/>
          <w:szCs w:val="22"/>
        </w:rPr>
      </w:pPr>
      <w:r w:rsidRPr="00A523C3">
        <w:rPr>
          <w:sz w:val="22"/>
          <w:szCs w:val="22"/>
        </w:rPr>
        <w:t>Na závěr uspořádáme den otevřených dveří v naší dílně. Budeme koordinovat provoz na našem kolejišti, vysvětlovat postupy stavby a předvádět, co všechno naše papírové modely a železniční soupravy dokážou. Staneme se průvodci ve světě, který jsme si sami postavili.</w:t>
      </w:r>
    </w:p>
    <w:p w14:paraId="5AE5A963" w14:textId="77777777" w:rsidR="00A523C3" w:rsidRPr="00A523C3" w:rsidRDefault="00A523C3" w:rsidP="00A523C3">
      <w:pPr>
        <w:rPr>
          <w:sz w:val="22"/>
          <w:szCs w:val="22"/>
        </w:rPr>
      </w:pPr>
      <w:r w:rsidRPr="00A523C3">
        <w:rPr>
          <w:sz w:val="22"/>
          <w:szCs w:val="22"/>
        </w:rPr>
        <w:pict w14:anchorId="440FC2A6">
          <v:rect id="_x0000_i1206" style="width:0;height:1.5pt" o:hralign="center" o:hrstd="t" o:hr="t" fillcolor="#a0a0a0" stroked="f"/>
        </w:pict>
      </w:r>
    </w:p>
    <w:p w14:paraId="37A013D5" w14:textId="77777777" w:rsidR="00A523C3" w:rsidRPr="00A523C3" w:rsidRDefault="00A523C3" w:rsidP="00A523C3">
      <w:pPr>
        <w:rPr>
          <w:b/>
          <w:bCs/>
          <w:sz w:val="22"/>
          <w:szCs w:val="22"/>
        </w:rPr>
      </w:pPr>
      <w:r w:rsidRPr="00A523C3">
        <w:rPr>
          <w:b/>
          <w:bCs/>
          <w:sz w:val="22"/>
          <w:szCs w:val="22"/>
        </w:rPr>
        <w:t>Naše modelářské zásady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1"/>
        <w:gridCol w:w="7301"/>
      </w:tblGrid>
      <w:tr w:rsidR="00A523C3" w:rsidRPr="00A523C3" w14:paraId="1F7880FD" w14:textId="77777777" w:rsidTr="00A523C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3259631" w14:textId="77777777" w:rsidR="00A523C3" w:rsidRPr="00A523C3" w:rsidRDefault="00A523C3" w:rsidP="00A523C3">
            <w:pPr>
              <w:rPr>
                <w:sz w:val="22"/>
                <w:szCs w:val="22"/>
              </w:rPr>
            </w:pPr>
            <w:r w:rsidRPr="00A523C3">
              <w:rPr>
                <w:b/>
                <w:bCs/>
                <w:sz w:val="22"/>
                <w:szCs w:val="22"/>
              </w:rPr>
              <w:t>Na co budeme dbát</w:t>
            </w:r>
          </w:p>
        </w:tc>
        <w:tc>
          <w:tcPr>
            <w:tcW w:w="0" w:type="auto"/>
            <w:vAlign w:val="center"/>
            <w:hideMark/>
          </w:tcPr>
          <w:p w14:paraId="23FF980A" w14:textId="77777777" w:rsidR="00A523C3" w:rsidRPr="00A523C3" w:rsidRDefault="00A523C3" w:rsidP="00A523C3">
            <w:pPr>
              <w:rPr>
                <w:sz w:val="22"/>
                <w:szCs w:val="22"/>
              </w:rPr>
            </w:pPr>
            <w:r w:rsidRPr="00A523C3">
              <w:rPr>
                <w:b/>
                <w:bCs/>
                <w:sz w:val="22"/>
                <w:szCs w:val="22"/>
              </w:rPr>
              <w:t>Jak to budeme dělat</w:t>
            </w:r>
          </w:p>
        </w:tc>
      </w:tr>
      <w:tr w:rsidR="00A523C3" w:rsidRPr="00A523C3" w14:paraId="6254AE6E" w14:textId="77777777" w:rsidTr="00A523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F93D14" w14:textId="77777777" w:rsidR="00A523C3" w:rsidRPr="00A523C3" w:rsidRDefault="00A523C3" w:rsidP="00A523C3">
            <w:pPr>
              <w:rPr>
                <w:sz w:val="22"/>
                <w:szCs w:val="22"/>
              </w:rPr>
            </w:pPr>
            <w:r w:rsidRPr="00A523C3">
              <w:rPr>
                <w:b/>
                <w:bCs/>
                <w:sz w:val="22"/>
                <w:szCs w:val="22"/>
              </w:rPr>
              <w:t>Trpělivost a klid</w:t>
            </w:r>
          </w:p>
        </w:tc>
        <w:tc>
          <w:tcPr>
            <w:tcW w:w="0" w:type="auto"/>
            <w:vAlign w:val="center"/>
            <w:hideMark/>
          </w:tcPr>
          <w:p w14:paraId="30A919EF" w14:textId="77777777" w:rsidR="00A523C3" w:rsidRPr="00A523C3" w:rsidRDefault="00A523C3" w:rsidP="00A523C3">
            <w:pPr>
              <w:rPr>
                <w:sz w:val="22"/>
                <w:szCs w:val="22"/>
              </w:rPr>
            </w:pPr>
            <w:r w:rsidRPr="00A523C3">
              <w:rPr>
                <w:sz w:val="22"/>
                <w:szCs w:val="22"/>
              </w:rPr>
              <w:t>Modelářství se nedá uspěchat. Když nám něco nejde, na chvíli si odpočineme a zkusíme to znovu.</w:t>
            </w:r>
          </w:p>
        </w:tc>
      </w:tr>
      <w:tr w:rsidR="00A523C3" w:rsidRPr="00A523C3" w14:paraId="721FBB48" w14:textId="77777777" w:rsidTr="00A523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B48C2C" w14:textId="77777777" w:rsidR="00A523C3" w:rsidRPr="00A523C3" w:rsidRDefault="00A523C3" w:rsidP="00A523C3">
            <w:pPr>
              <w:rPr>
                <w:sz w:val="22"/>
                <w:szCs w:val="22"/>
              </w:rPr>
            </w:pPr>
            <w:r w:rsidRPr="00A523C3">
              <w:rPr>
                <w:b/>
                <w:bCs/>
                <w:sz w:val="22"/>
                <w:szCs w:val="22"/>
              </w:rPr>
              <w:t>Čistota práce</w:t>
            </w:r>
          </w:p>
        </w:tc>
        <w:tc>
          <w:tcPr>
            <w:tcW w:w="0" w:type="auto"/>
            <w:vAlign w:val="center"/>
            <w:hideMark/>
          </w:tcPr>
          <w:p w14:paraId="5A72687F" w14:textId="77777777" w:rsidR="00A523C3" w:rsidRPr="00A523C3" w:rsidRDefault="00A523C3" w:rsidP="00A523C3">
            <w:pPr>
              <w:rPr>
                <w:sz w:val="22"/>
                <w:szCs w:val="22"/>
              </w:rPr>
            </w:pPr>
            <w:r w:rsidRPr="00A523C3">
              <w:rPr>
                <w:sz w:val="22"/>
                <w:szCs w:val="22"/>
              </w:rPr>
              <w:t>Kapka lepidla navíc může zničit celý model. Učíme se preciznosti a čistým rukám.</w:t>
            </w:r>
          </w:p>
        </w:tc>
      </w:tr>
      <w:tr w:rsidR="00A523C3" w:rsidRPr="00A523C3" w14:paraId="18841C32" w14:textId="77777777" w:rsidTr="00A523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60AF9E" w14:textId="77777777" w:rsidR="00A523C3" w:rsidRPr="00A523C3" w:rsidRDefault="00A523C3" w:rsidP="00A523C3">
            <w:pPr>
              <w:rPr>
                <w:sz w:val="22"/>
                <w:szCs w:val="22"/>
              </w:rPr>
            </w:pPr>
            <w:r w:rsidRPr="00A523C3">
              <w:rPr>
                <w:b/>
                <w:bCs/>
                <w:sz w:val="22"/>
                <w:szCs w:val="22"/>
              </w:rPr>
              <w:t>Historická věrnost</w:t>
            </w:r>
          </w:p>
        </w:tc>
        <w:tc>
          <w:tcPr>
            <w:tcW w:w="0" w:type="auto"/>
            <w:vAlign w:val="center"/>
            <w:hideMark/>
          </w:tcPr>
          <w:p w14:paraId="063E20FC" w14:textId="77777777" w:rsidR="00A523C3" w:rsidRPr="00A523C3" w:rsidRDefault="00A523C3" w:rsidP="00A523C3">
            <w:pPr>
              <w:rPr>
                <w:sz w:val="22"/>
                <w:szCs w:val="22"/>
              </w:rPr>
            </w:pPr>
            <w:r w:rsidRPr="00A523C3">
              <w:rPr>
                <w:sz w:val="22"/>
                <w:szCs w:val="22"/>
              </w:rPr>
              <w:t>Budeme se snažit, aby naše modely odpovídaly skutečnosti, ale nezapomeneme na vlastní nápady.</w:t>
            </w:r>
          </w:p>
        </w:tc>
      </w:tr>
      <w:tr w:rsidR="00A523C3" w:rsidRPr="00A523C3" w14:paraId="2841FCB6" w14:textId="77777777" w:rsidTr="00A523C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3A69EE" w14:textId="77777777" w:rsidR="00A523C3" w:rsidRPr="00A523C3" w:rsidRDefault="00A523C3" w:rsidP="00A523C3">
            <w:pPr>
              <w:rPr>
                <w:sz w:val="22"/>
                <w:szCs w:val="22"/>
              </w:rPr>
            </w:pPr>
            <w:r w:rsidRPr="00A523C3">
              <w:rPr>
                <w:b/>
                <w:bCs/>
                <w:sz w:val="22"/>
                <w:szCs w:val="22"/>
              </w:rPr>
              <w:t>Sdílení nářadí</w:t>
            </w:r>
          </w:p>
        </w:tc>
        <w:tc>
          <w:tcPr>
            <w:tcW w:w="0" w:type="auto"/>
            <w:vAlign w:val="center"/>
            <w:hideMark/>
          </w:tcPr>
          <w:p w14:paraId="1EFE990B" w14:textId="77777777" w:rsidR="00A523C3" w:rsidRPr="00A523C3" w:rsidRDefault="00A523C3" w:rsidP="00A523C3">
            <w:pPr>
              <w:rPr>
                <w:sz w:val="22"/>
                <w:szCs w:val="22"/>
              </w:rPr>
            </w:pPr>
            <w:r w:rsidRPr="00A523C3">
              <w:rPr>
                <w:sz w:val="22"/>
                <w:szCs w:val="22"/>
              </w:rPr>
              <w:t>V dílně jsme jeden tým. Půjčujeme si speciální kleště a radíme si s obtížnými díly.</w:t>
            </w:r>
          </w:p>
        </w:tc>
      </w:tr>
    </w:tbl>
    <w:p w14:paraId="609FDE53" w14:textId="4360D215" w:rsidR="00613096" w:rsidRPr="007B6F3E" w:rsidRDefault="00613096" w:rsidP="00A523C3">
      <w:pPr>
        <w:rPr>
          <w:sz w:val="22"/>
          <w:szCs w:val="22"/>
        </w:rPr>
      </w:pPr>
    </w:p>
    <w:sectPr w:rsidR="00613096" w:rsidRPr="007B6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59E"/>
    <w:multiLevelType w:val="multilevel"/>
    <w:tmpl w:val="742C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D1387C"/>
    <w:multiLevelType w:val="multilevel"/>
    <w:tmpl w:val="3852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E33F4"/>
    <w:multiLevelType w:val="multilevel"/>
    <w:tmpl w:val="9FE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CC1C42"/>
    <w:multiLevelType w:val="multilevel"/>
    <w:tmpl w:val="819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CD7956"/>
    <w:multiLevelType w:val="multilevel"/>
    <w:tmpl w:val="51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5A603E"/>
    <w:multiLevelType w:val="multilevel"/>
    <w:tmpl w:val="C884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5"/>
  </w:num>
  <w:num w:numId="2" w16cid:durableId="724256555">
    <w:abstractNumId w:val="2"/>
  </w:num>
  <w:num w:numId="3" w16cid:durableId="841772467">
    <w:abstractNumId w:val="1"/>
  </w:num>
  <w:num w:numId="4" w16cid:durableId="723454834">
    <w:abstractNumId w:val="6"/>
  </w:num>
  <w:num w:numId="5" w16cid:durableId="1817643975">
    <w:abstractNumId w:val="4"/>
  </w:num>
  <w:num w:numId="6" w16cid:durableId="1238398072">
    <w:abstractNumId w:val="10"/>
  </w:num>
  <w:num w:numId="7" w16cid:durableId="802388302">
    <w:abstractNumId w:val="8"/>
  </w:num>
  <w:num w:numId="8" w16cid:durableId="1827740110">
    <w:abstractNumId w:val="12"/>
  </w:num>
  <w:num w:numId="9" w16cid:durableId="1089044217">
    <w:abstractNumId w:val="0"/>
  </w:num>
  <w:num w:numId="10" w16cid:durableId="432633860">
    <w:abstractNumId w:val="7"/>
  </w:num>
  <w:num w:numId="11" w16cid:durableId="954093992">
    <w:abstractNumId w:val="13"/>
  </w:num>
  <w:num w:numId="12" w16cid:durableId="1673995669">
    <w:abstractNumId w:val="9"/>
  </w:num>
  <w:num w:numId="13" w16cid:durableId="534194439">
    <w:abstractNumId w:val="11"/>
  </w:num>
  <w:num w:numId="14" w16cid:durableId="141462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0164AC"/>
    <w:rsid w:val="00057E98"/>
    <w:rsid w:val="00307980"/>
    <w:rsid w:val="00322ADE"/>
    <w:rsid w:val="00612A56"/>
    <w:rsid w:val="00613096"/>
    <w:rsid w:val="006A223A"/>
    <w:rsid w:val="007B6F3E"/>
    <w:rsid w:val="007C46CE"/>
    <w:rsid w:val="0087020F"/>
    <w:rsid w:val="009160C7"/>
    <w:rsid w:val="00A523C3"/>
    <w:rsid w:val="00A85376"/>
    <w:rsid w:val="00B66ACB"/>
    <w:rsid w:val="00DD33DF"/>
    <w:rsid w:val="00DD4358"/>
    <w:rsid w:val="00ED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610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2</cp:revision>
  <dcterms:created xsi:type="dcterms:W3CDTF">2026-05-12T10:08:00Z</dcterms:created>
  <dcterms:modified xsi:type="dcterms:W3CDTF">2026-05-12T10:08:00Z</dcterms:modified>
</cp:coreProperties>
</file>