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2C4D09" w:rsidRDefault="002C4D09" w:rsidP="00D40ABF">
      <w:pPr>
        <w:spacing w:line="480" w:lineRule="auto"/>
        <w:rPr>
          <w:sz w:val="28"/>
          <w:szCs w:val="28"/>
        </w:rPr>
      </w:pPr>
    </w:p>
    <w:p w14:paraId="00000007" w14:textId="77777777" w:rsidR="002C4D09" w:rsidRPr="00D40ABF" w:rsidRDefault="00F05E6B" w:rsidP="00D40ABF">
      <w:pPr>
        <w:spacing w:line="480" w:lineRule="auto"/>
        <w:jc w:val="center"/>
        <w:rPr>
          <w:b/>
          <w:color w:val="E36C0A" w:themeColor="accent6" w:themeShade="BF"/>
          <w:sz w:val="44"/>
          <w:szCs w:val="44"/>
          <w:u w:val="single"/>
        </w:rPr>
      </w:pPr>
      <w:r w:rsidRPr="00D40ABF">
        <w:rPr>
          <w:b/>
          <w:color w:val="E36C0A" w:themeColor="accent6" w:themeShade="BF"/>
          <w:sz w:val="44"/>
          <w:szCs w:val="44"/>
          <w:u w:val="single"/>
        </w:rPr>
        <w:t>SVĚT BEZ ŠPATNÝCH ZPRÁV</w:t>
      </w:r>
    </w:p>
    <w:p w14:paraId="00000008" w14:textId="77777777" w:rsidR="002C4D09" w:rsidRDefault="002C4D09" w:rsidP="00D40ABF">
      <w:pPr>
        <w:spacing w:line="480" w:lineRule="auto"/>
        <w:jc w:val="both"/>
        <w:rPr>
          <w:sz w:val="28"/>
          <w:szCs w:val="28"/>
        </w:rPr>
      </w:pPr>
    </w:p>
    <w:p w14:paraId="00000009" w14:textId="77777777" w:rsidR="002C4D09" w:rsidRDefault="00F05E6B" w:rsidP="00D40ABF">
      <w:pPr>
        <w:spacing w:line="480" w:lineRule="auto"/>
        <w:ind w:firstLine="720"/>
        <w:jc w:val="both"/>
        <w:rPr>
          <w:sz w:val="28"/>
          <w:szCs w:val="28"/>
        </w:rPr>
      </w:pPr>
      <w:r>
        <w:rPr>
          <w:sz w:val="28"/>
          <w:szCs w:val="28"/>
        </w:rPr>
        <w:t>Někdy si říkáme, že by bylo super, kdyby na světě nebyly špatné zprávy. No tak to je ale velký omyl! Svět bez špatných zpráv by byla nuda! Neuměli bychom překonávat nastavené cíle a překážky a vlastně ani žádné cíle bychom ani neměli. Všechno by se nám dařilo, jak bychom chtěli, písemky na jedničku, úkoly správně, zkrátka by šel život jako po másle.</w:t>
      </w:r>
    </w:p>
    <w:p w14:paraId="0000000A" w14:textId="77777777" w:rsidR="002C4D09" w:rsidRDefault="00F05E6B" w:rsidP="00D40ABF">
      <w:pPr>
        <w:spacing w:line="480" w:lineRule="auto"/>
        <w:ind w:firstLine="720"/>
        <w:jc w:val="both"/>
        <w:rPr>
          <w:sz w:val="28"/>
          <w:szCs w:val="28"/>
        </w:rPr>
      </w:pPr>
      <w:r>
        <w:rPr>
          <w:sz w:val="28"/>
          <w:szCs w:val="28"/>
        </w:rPr>
        <w:t>Co kdyby se ale najednou nečekaně do našeho života dostala špatná zpráva? Neuměli bychom ji zpracovat, možná bychom se zhroutili nebo sesypali. Opak je pravdou! Každý úspěch bývá mnohdy provázen neúspěchem a naopak. Ze svých proher se ponaučíme a snažíme se je příště nedělat.</w:t>
      </w:r>
    </w:p>
    <w:p w14:paraId="0000000B" w14:textId="77777777" w:rsidR="002C4D09" w:rsidRDefault="00F05E6B" w:rsidP="00D40ABF">
      <w:pPr>
        <w:spacing w:line="480" w:lineRule="auto"/>
        <w:jc w:val="both"/>
        <w:rPr>
          <w:sz w:val="28"/>
          <w:szCs w:val="28"/>
        </w:rPr>
      </w:pPr>
      <w:r>
        <w:rPr>
          <w:sz w:val="28"/>
          <w:szCs w:val="28"/>
        </w:rPr>
        <w:t xml:space="preserve">Jako krásný příklad nám poslouží sportovci, a to zejména ti vrcholoví. Ti se s tím setkávají dennodenně. Bolest při tréninku, zranění, odloučení od rodiny…. A pak, pokud při samotném závodu, zápase, </w:t>
      </w:r>
      <w:proofErr w:type="gramStart"/>
      <w:r>
        <w:rPr>
          <w:sz w:val="28"/>
          <w:szCs w:val="28"/>
        </w:rPr>
        <w:t>turnaji,...dělají</w:t>
      </w:r>
      <w:proofErr w:type="gramEnd"/>
      <w:r>
        <w:rPr>
          <w:sz w:val="28"/>
          <w:szCs w:val="28"/>
        </w:rPr>
        <w:t xml:space="preserve">, to, co jim trenér radí, často přijde úspěch a pak i samotná vítězná bedna.  Na vše špatné zapomenou a radují se z úspěchu. </w:t>
      </w:r>
    </w:p>
    <w:p w14:paraId="0000000C" w14:textId="77777777" w:rsidR="002C4D09" w:rsidRDefault="00F05E6B" w:rsidP="00D40ABF">
      <w:pPr>
        <w:spacing w:line="480" w:lineRule="auto"/>
        <w:ind w:firstLine="720"/>
        <w:jc w:val="both"/>
        <w:rPr>
          <w:sz w:val="28"/>
          <w:szCs w:val="28"/>
        </w:rPr>
      </w:pPr>
      <w:r>
        <w:rPr>
          <w:sz w:val="28"/>
          <w:szCs w:val="28"/>
        </w:rPr>
        <w:t xml:space="preserve">Špatné zprávy zkrátka do života nás všech patří. Pokud se člověk z toho špatného nebo nezdárného ponaučí, zocelí jej to a může se stát mnohdy i lepším člověkem. </w:t>
      </w:r>
    </w:p>
    <w:p w14:paraId="0079E729" w14:textId="698391D7" w:rsidR="00D40ABF" w:rsidRDefault="00D40ABF" w:rsidP="00D40ABF">
      <w:pPr>
        <w:spacing w:line="480" w:lineRule="auto"/>
        <w:ind w:firstLine="720"/>
        <w:jc w:val="right"/>
        <w:rPr>
          <w:sz w:val="28"/>
          <w:szCs w:val="28"/>
        </w:rPr>
      </w:pPr>
      <w:r>
        <w:rPr>
          <w:sz w:val="28"/>
          <w:szCs w:val="28"/>
        </w:rPr>
        <w:t xml:space="preserve">Ema </w:t>
      </w:r>
      <w:proofErr w:type="spellStart"/>
      <w:r>
        <w:rPr>
          <w:sz w:val="28"/>
          <w:szCs w:val="28"/>
        </w:rPr>
        <w:t>Šuráňová</w:t>
      </w:r>
      <w:proofErr w:type="spellEnd"/>
    </w:p>
    <w:p w14:paraId="00000010" w14:textId="77777777" w:rsidR="002C4D09" w:rsidRDefault="002C4D09" w:rsidP="00D40ABF">
      <w:pPr>
        <w:spacing w:line="480" w:lineRule="auto"/>
        <w:rPr>
          <w:sz w:val="28"/>
          <w:szCs w:val="28"/>
        </w:rPr>
      </w:pPr>
      <w:bookmarkStart w:id="0" w:name="_GoBack"/>
      <w:bookmarkEnd w:id="0"/>
    </w:p>
    <w:sectPr w:rsidR="002C4D09" w:rsidSect="00D40ABF">
      <w:pgSz w:w="11909" w:h="16834"/>
      <w:pgMar w:top="566" w:right="852" w:bottom="1440" w:left="851" w:header="720" w:footer="720" w:gutter="0"/>
      <w:pgBorders w:offsetFrom="page">
        <w:top w:val="single" w:sz="24" w:space="24" w:color="E36C0A" w:themeColor="accent6" w:themeShade="BF"/>
        <w:left w:val="single" w:sz="24" w:space="24" w:color="E36C0A" w:themeColor="accent6" w:themeShade="BF"/>
        <w:bottom w:val="single" w:sz="24" w:space="24" w:color="E36C0A" w:themeColor="accent6" w:themeShade="BF"/>
        <w:right w:val="single" w:sz="24" w:space="24" w:color="E36C0A" w:themeColor="accent6" w:themeShade="BF"/>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09"/>
    <w:rsid w:val="002C4D09"/>
    <w:rsid w:val="00D40ABF"/>
    <w:rsid w:val="00F05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30972-3D96-46CB-B8EF-04E49D5F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D40AB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0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Andrýsková Eva</dc:creator>
  <cp:lastModifiedBy>Andrýsková Eva</cp:lastModifiedBy>
  <cp:revision>2</cp:revision>
  <cp:lastPrinted>2022-12-13T11:32:00Z</cp:lastPrinted>
  <dcterms:created xsi:type="dcterms:W3CDTF">2022-12-13T11:32:00Z</dcterms:created>
  <dcterms:modified xsi:type="dcterms:W3CDTF">2022-12-13T11:32:00Z</dcterms:modified>
</cp:coreProperties>
</file>