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3F7B58D4" w:rsidR="007B6F3E" w:rsidRPr="007B6F3E" w:rsidRDefault="007C46CE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Pří</w:t>
      </w:r>
      <w:r w:rsidR="0087020F">
        <w:rPr>
          <w:b/>
          <w:bCs/>
          <w:sz w:val="22"/>
          <w:szCs w:val="22"/>
        </w:rPr>
        <w:t>roda za humny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39EE259A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t>Pojďme společně vyrazit ven a prozkoumat svět, který začíná hned za prahem naší školy. Naším cílem v tomto předmětu není listovat v učebnicích, ale stát se opravdovými pozorovateli, badateli a ochránci místa, kde žijeme. Naučíme se číst v krajině, rozumět řeči zvířat a poznávat rostliny nejen podle jména, ale i podle jejich užitku.</w:t>
      </w:r>
    </w:p>
    <w:p w14:paraId="3273308F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pict w14:anchorId="3848CA21">
          <v:rect id="_x0000_i1085" style="width:0;height:1.5pt" o:hralign="center" o:hrstd="t" o:hr="t" fillcolor="#a0a0a0" stroked="f"/>
        </w:pict>
      </w:r>
    </w:p>
    <w:p w14:paraId="081AA390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Naše badatelské výpravy: Krajina pod lupou</w:t>
      </w:r>
    </w:p>
    <w:p w14:paraId="0101835D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1. Mapa v kapse a orientace v našem revíru</w:t>
      </w:r>
    </w:p>
    <w:p w14:paraId="3219352B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t xml:space="preserve">Nejdříve se naučíme, kde vlastně jsme. Společně prozkoumáme okolí školy a vytvoříme si vlastní „živou mapu“. Naučíme se pracovat s </w:t>
      </w:r>
      <w:proofErr w:type="gramStart"/>
      <w:r w:rsidRPr="0087020F">
        <w:rPr>
          <w:sz w:val="22"/>
          <w:szCs w:val="22"/>
        </w:rPr>
        <w:t>buzolou</w:t>
      </w:r>
      <w:proofErr w:type="gramEnd"/>
      <w:r w:rsidRPr="0087020F">
        <w:rPr>
          <w:sz w:val="22"/>
          <w:szCs w:val="22"/>
        </w:rPr>
        <w:t>, číst v turistických značkách a zjistíme, jak se krajina kolem nás měnila v čase – co tu bylo za dob našich pradědečků a co je tu dnes.</w:t>
      </w:r>
    </w:p>
    <w:p w14:paraId="0C1976CF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2. Tajný život půdy a co se skrývá pod nohama</w:t>
      </w:r>
    </w:p>
    <w:p w14:paraId="47EFAD6A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t>Sestoupíme pod povrch. Budeme zkoumat složení naší půdy, hledat v ní drobné živočichy a pochopíme, proč je hlína tím nejcennějším, co máme. Vyzkoušíme si jednoduché chemické pokusy, abychom zjistili, jestli je naše země zdravá a co všechno potřebuje, aby v ní mohl vyrůst les nebo louka.</w:t>
      </w:r>
    </w:p>
    <w:p w14:paraId="50DCA545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3. Vodní světy našich potoků a tůní</w:t>
      </w:r>
    </w:p>
    <w:p w14:paraId="3BBD1D7C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t>Vydáme se k nejbližší vodě. Budeme lovit vodní bezobratlé, určovat čistotu vody podle toho, kdo v ní žije, a zkoumat koloběh vody v naší konkrétní obci. Naučíme se, proč jsou mokřady důležité a jak můžeme pomoci zadržet vodu v krajině, když přijde sucho.</w:t>
      </w:r>
    </w:p>
    <w:p w14:paraId="6120FA95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4. Strom jako vesmír sám pro sebe</w:t>
      </w:r>
    </w:p>
    <w:p w14:paraId="493A0C7B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t>Vybereme si „naše“ stromy a budeme je sledovat po celý rok. Naučíme se poznávat dřeviny podle kůry, pupenů i listů. Zjistíme, kdo všechno na stromě bydlí – od lišejníků až po ptáky. Vyzkoušíme si změřit výšku stromu bez drahých přístrojů a pochopíme, jak stromy v našem okolí klimatizují vzduch, který dýcháme.</w:t>
      </w:r>
    </w:p>
    <w:p w14:paraId="52FDA92B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5. Bylinky od cesty a louka v barvách</w:t>
      </w:r>
    </w:p>
    <w:p w14:paraId="684FB255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t>Proměníme se v bylinkáře. Budeme hledat rostliny, které běžně potkáváme u plotů a cest, a učit se o jejich léčivé síle i využití v kuchyni. Založíme si vlastní herbář (klasický nebo digitální) a naučíme se rozlišovat mezi vzácnými druhy a invazními rostlinami, které do naší přírody nepatří.</w:t>
      </w:r>
    </w:p>
    <w:p w14:paraId="54794D4E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6. Ptačí sousedé a zvířecí stopy</w:t>
      </w:r>
    </w:p>
    <w:p w14:paraId="4C978ECA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t>Staneme se stopaři a tichými pozorovateli. Naučíme se poznávat ptáky podle zpěvu a siluety v letu. Budeme hledat stopy savců v blátě nebo sněhu a naučíme se číst příběhy, které po sobě zvířata zanechala. Vyrobíme a vyvěsíme ptačí budky nebo krmítka a budeme sledovat, kdo se v nich zabydlí.</w:t>
      </w:r>
    </w:p>
    <w:p w14:paraId="6D4DB2F9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7. Hmyzí hotely a malí vládci světa</w:t>
      </w:r>
    </w:p>
    <w:p w14:paraId="58D7E142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lastRenderedPageBreak/>
        <w:t>Zaměříme se na ty nejmenší. Prozkoumáme svět opylovačů a zjistíme, proč bez včel a čmeláků za humny nic nevyroste. Postavíme hmyzí hotel a budeme pozorovat fascinující život v něm. Naučíme se rozlišovat mezi užitečným hmyzem a škůdci a zjistíme, jakou roli hrají v přírodě mravenci nebo pavouci.</w:t>
      </w:r>
    </w:p>
    <w:p w14:paraId="6CE982E8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8. Odpady, ekologie a naše stopa</w:t>
      </w:r>
    </w:p>
    <w:p w14:paraId="554FE7A1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t>Budeme přemýšlet o tom, jak přírodu za humny ovlivňujeme my sami. Uspořádáme úklidovou akci v oblíbeném lesíku, budeme zkoumat, jak dlouho se v přírodě rozkládají různé odpadky, a hledat cesty, jak naši vlastní uhlíkovou stopu zmenšit. Staneme se ambasadory čisté přírody v naší obci.</w:t>
      </w:r>
    </w:p>
    <w:p w14:paraId="7575F44F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9. Přírodní lékárna a kuchyně pod širým nebem</w:t>
      </w:r>
    </w:p>
    <w:p w14:paraId="492A7F52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t>Na závěr si vyzkoušíme, co nám příroda dovolí ochutnat. Připravíme si čaj z vlastnoručně nasbíraných bylin, vyzkoušíme si vaření na bezpečném ohništi a naučíme se principy „</w:t>
      </w:r>
      <w:proofErr w:type="spellStart"/>
      <w:r w:rsidRPr="0087020F">
        <w:rPr>
          <w:sz w:val="22"/>
          <w:szCs w:val="22"/>
        </w:rPr>
        <w:t>Leave</w:t>
      </w:r>
      <w:proofErr w:type="spellEnd"/>
      <w:r w:rsidRPr="0087020F">
        <w:rPr>
          <w:sz w:val="22"/>
          <w:szCs w:val="22"/>
        </w:rPr>
        <w:t xml:space="preserve"> No </w:t>
      </w:r>
      <w:proofErr w:type="spellStart"/>
      <w:r w:rsidRPr="0087020F">
        <w:rPr>
          <w:sz w:val="22"/>
          <w:szCs w:val="22"/>
        </w:rPr>
        <w:t>Trace</w:t>
      </w:r>
      <w:proofErr w:type="spellEnd"/>
      <w:r w:rsidRPr="0087020F">
        <w:rPr>
          <w:sz w:val="22"/>
          <w:szCs w:val="22"/>
        </w:rPr>
        <w:t xml:space="preserve">“ – tedy jak v přírodě </w:t>
      </w:r>
      <w:proofErr w:type="gramStart"/>
      <w:r w:rsidRPr="0087020F">
        <w:rPr>
          <w:sz w:val="22"/>
          <w:szCs w:val="22"/>
        </w:rPr>
        <w:t>pobývat</w:t>
      </w:r>
      <w:proofErr w:type="gramEnd"/>
      <w:r w:rsidRPr="0087020F">
        <w:rPr>
          <w:sz w:val="22"/>
          <w:szCs w:val="22"/>
        </w:rPr>
        <w:t xml:space="preserve"> tak, aby po našem odchodu nikdo nepoznal, že jsme tam byli.</w:t>
      </w:r>
    </w:p>
    <w:p w14:paraId="7E635A1B" w14:textId="77777777" w:rsidR="0087020F" w:rsidRPr="0087020F" w:rsidRDefault="0087020F" w:rsidP="0087020F">
      <w:pPr>
        <w:rPr>
          <w:sz w:val="22"/>
          <w:szCs w:val="22"/>
        </w:rPr>
      </w:pPr>
      <w:r w:rsidRPr="0087020F">
        <w:rPr>
          <w:sz w:val="22"/>
          <w:szCs w:val="22"/>
        </w:rPr>
        <w:pict w14:anchorId="5B7F33AC">
          <v:rect id="_x0000_i1086" style="width:0;height:1.5pt" o:hralign="center" o:hrstd="t" o:hr="t" fillcolor="#a0a0a0" stroked="f"/>
        </w:pict>
      </w:r>
    </w:p>
    <w:p w14:paraId="4484BE89" w14:textId="77777777" w:rsidR="0087020F" w:rsidRPr="0087020F" w:rsidRDefault="0087020F" w:rsidP="0087020F">
      <w:pPr>
        <w:rPr>
          <w:b/>
          <w:bCs/>
          <w:sz w:val="22"/>
          <w:szCs w:val="22"/>
        </w:rPr>
      </w:pPr>
      <w:r w:rsidRPr="0087020F">
        <w:rPr>
          <w:b/>
          <w:bCs/>
          <w:sz w:val="22"/>
          <w:szCs w:val="22"/>
        </w:rPr>
        <w:t>Jak budeme v přírodě spolupracovat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93"/>
        <w:gridCol w:w="6879"/>
      </w:tblGrid>
      <w:tr w:rsidR="0087020F" w:rsidRPr="0087020F" w14:paraId="15534EDD" w14:textId="77777777" w:rsidTr="0087020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38E6A02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b/>
                <w:bCs/>
                <w:sz w:val="22"/>
                <w:szCs w:val="22"/>
              </w:rPr>
              <w:t>Naše badatelské zásady</w:t>
            </w:r>
          </w:p>
        </w:tc>
        <w:tc>
          <w:tcPr>
            <w:tcW w:w="0" w:type="auto"/>
            <w:vAlign w:val="center"/>
            <w:hideMark/>
          </w:tcPr>
          <w:p w14:paraId="79859934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b/>
                <w:bCs/>
                <w:sz w:val="22"/>
                <w:szCs w:val="22"/>
              </w:rPr>
              <w:t>Co to pro nás znamená</w:t>
            </w:r>
          </w:p>
        </w:tc>
      </w:tr>
      <w:tr w:rsidR="0087020F" w:rsidRPr="0087020F" w14:paraId="2F5F3753" w14:textId="77777777" w:rsidTr="008702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52836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b/>
                <w:bCs/>
                <w:sz w:val="22"/>
                <w:szCs w:val="22"/>
              </w:rPr>
              <w:t>Respekt k životu</w:t>
            </w:r>
          </w:p>
        </w:tc>
        <w:tc>
          <w:tcPr>
            <w:tcW w:w="0" w:type="auto"/>
            <w:vAlign w:val="center"/>
            <w:hideMark/>
          </w:tcPr>
          <w:p w14:paraId="38E474BD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sz w:val="22"/>
                <w:szCs w:val="22"/>
              </w:rPr>
              <w:t>Pozorujeme, ale neničíme. Každého tvora po prozkoumání vrátíme tam, kde jsme ho našli.</w:t>
            </w:r>
          </w:p>
        </w:tc>
      </w:tr>
      <w:tr w:rsidR="0087020F" w:rsidRPr="0087020F" w14:paraId="3F448A0C" w14:textId="77777777" w:rsidTr="008702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DA3B9F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b/>
                <w:bCs/>
                <w:sz w:val="22"/>
                <w:szCs w:val="22"/>
              </w:rPr>
              <w:t>Sdílení objevů</w:t>
            </w:r>
          </w:p>
        </w:tc>
        <w:tc>
          <w:tcPr>
            <w:tcW w:w="0" w:type="auto"/>
            <w:vAlign w:val="center"/>
            <w:hideMark/>
          </w:tcPr>
          <w:p w14:paraId="392E461D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sz w:val="22"/>
                <w:szCs w:val="22"/>
              </w:rPr>
              <w:t>O své nálezy a fotky se dělíme s ostatními v našem badatelském deníku.</w:t>
            </w:r>
          </w:p>
        </w:tc>
      </w:tr>
      <w:tr w:rsidR="0087020F" w:rsidRPr="0087020F" w14:paraId="081A010E" w14:textId="77777777" w:rsidTr="008702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70BB16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b/>
                <w:bCs/>
                <w:sz w:val="22"/>
                <w:szCs w:val="22"/>
              </w:rPr>
              <w:t>Všechno souvisí se vším</w:t>
            </w:r>
          </w:p>
        </w:tc>
        <w:tc>
          <w:tcPr>
            <w:tcW w:w="0" w:type="auto"/>
            <w:vAlign w:val="center"/>
            <w:hideMark/>
          </w:tcPr>
          <w:p w14:paraId="56C614D5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sz w:val="22"/>
                <w:szCs w:val="22"/>
              </w:rPr>
              <w:t>Hledáme propojení mezi půdou, vodou, rostlinami a námi lidmi.</w:t>
            </w:r>
          </w:p>
        </w:tc>
      </w:tr>
      <w:tr w:rsidR="0087020F" w:rsidRPr="0087020F" w14:paraId="278D0398" w14:textId="77777777" w:rsidTr="0087020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A7291C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b/>
                <w:bCs/>
                <w:sz w:val="22"/>
                <w:szCs w:val="22"/>
              </w:rPr>
              <w:t>Otevřené oči</w:t>
            </w:r>
          </w:p>
        </w:tc>
        <w:tc>
          <w:tcPr>
            <w:tcW w:w="0" w:type="auto"/>
            <w:vAlign w:val="center"/>
            <w:hideMark/>
          </w:tcPr>
          <w:p w14:paraId="6FE10BC2" w14:textId="77777777" w:rsidR="0087020F" w:rsidRPr="0087020F" w:rsidRDefault="0087020F" w:rsidP="0087020F">
            <w:pPr>
              <w:rPr>
                <w:sz w:val="22"/>
                <w:szCs w:val="22"/>
              </w:rPr>
            </w:pPr>
            <w:r w:rsidRPr="0087020F">
              <w:rPr>
                <w:sz w:val="22"/>
                <w:szCs w:val="22"/>
              </w:rPr>
              <w:t>Příroda nás vždycky něčím překvapí, když se naučíme v klidu sedět a dívat se</w:t>
            </w:r>
          </w:p>
        </w:tc>
      </w:tr>
    </w:tbl>
    <w:p w14:paraId="609FDE53" w14:textId="4360D215" w:rsidR="00613096" w:rsidRPr="007B6F3E" w:rsidRDefault="00613096" w:rsidP="007C46CE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57E98"/>
    <w:rsid w:val="00322ADE"/>
    <w:rsid w:val="00612A56"/>
    <w:rsid w:val="00613096"/>
    <w:rsid w:val="007B6F3E"/>
    <w:rsid w:val="007C46CE"/>
    <w:rsid w:val="0087020F"/>
    <w:rsid w:val="009160C7"/>
    <w:rsid w:val="00B66ACB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548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2026-05-12T09:09:00Z</dcterms:created>
  <dcterms:modified xsi:type="dcterms:W3CDTF">2026-05-12T09:09:00Z</dcterms:modified>
</cp:coreProperties>
</file>