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023523F6" w:rsidR="007B6F3E" w:rsidRPr="006F1161" w:rsidRDefault="006F1161" w:rsidP="007B6F3E">
      <w:pPr>
        <w:rPr>
          <w:b/>
          <w:bCs/>
          <w:sz w:val="22"/>
          <w:szCs w:val="22"/>
        </w:rPr>
      </w:pPr>
      <w:r w:rsidRPr="006F1161">
        <w:rPr>
          <w:b/>
          <w:bCs/>
          <w:sz w:val="22"/>
          <w:szCs w:val="22"/>
        </w:rPr>
        <w:t xml:space="preserve">Hudební dílna </w:t>
      </w:r>
      <w:r w:rsidR="007B6F3E" w:rsidRPr="006F1161">
        <w:rPr>
          <w:b/>
          <w:bCs/>
          <w:sz w:val="22"/>
          <w:szCs w:val="22"/>
        </w:rPr>
        <w:t>(osnova předmětu)</w:t>
      </w:r>
    </w:p>
    <w:p w14:paraId="1A602E76" w14:textId="77777777" w:rsidR="00EC27FE" w:rsidRPr="006F1161" w:rsidRDefault="00EC27FE" w:rsidP="00EC27FE">
      <w:pPr>
        <w:rPr>
          <w:sz w:val="22"/>
          <w:szCs w:val="22"/>
        </w:rPr>
      </w:pPr>
      <w:r w:rsidRPr="006F1161">
        <w:rPr>
          <w:sz w:val="22"/>
          <w:szCs w:val="22"/>
        </w:rPr>
        <w:pict w14:anchorId="4EE7A0EE">
          <v:rect id="_x0000_i1498" style="width:0;height:1.5pt" o:hralign="center" o:hrstd="t" o:hr="t" fillcolor="#a0a0a0" stroked="f"/>
        </w:pict>
      </w:r>
    </w:p>
    <w:p w14:paraId="3DC0A8DF" w14:textId="77777777" w:rsidR="006F1161" w:rsidRPr="006F1161" w:rsidRDefault="006F1161" w:rsidP="006F1161">
      <w:pPr>
        <w:rPr>
          <w:b/>
          <w:bCs/>
          <w:sz w:val="22"/>
          <w:szCs w:val="22"/>
        </w:rPr>
      </w:pPr>
      <w:r w:rsidRPr="006F1161">
        <w:rPr>
          <w:b/>
          <w:bCs/>
          <w:sz w:val="22"/>
          <w:szCs w:val="22"/>
        </w:rPr>
        <w:t>Naše společná cesta za tajemstvím hudby</w:t>
      </w:r>
    </w:p>
    <w:p w14:paraId="231B4104" w14:textId="77777777" w:rsidR="006F1161" w:rsidRPr="006F1161" w:rsidRDefault="006F1161" w:rsidP="006F1161">
      <w:pPr>
        <w:rPr>
          <w:b/>
          <w:bCs/>
          <w:sz w:val="22"/>
          <w:szCs w:val="22"/>
        </w:rPr>
      </w:pPr>
      <w:r w:rsidRPr="006F1161">
        <w:rPr>
          <w:b/>
          <w:bCs/>
          <w:sz w:val="22"/>
          <w:szCs w:val="22"/>
        </w:rPr>
        <w:t>1. Ladíme se na společnou vlnu: Tělo jako nástroj</w:t>
      </w:r>
    </w:p>
    <w:p w14:paraId="6799ED4C" w14:textId="77777777" w:rsidR="006F1161" w:rsidRPr="006F1161" w:rsidRDefault="006F1161" w:rsidP="006F1161">
      <w:pPr>
        <w:rPr>
          <w:sz w:val="22"/>
          <w:szCs w:val="22"/>
        </w:rPr>
      </w:pPr>
      <w:r w:rsidRPr="006F1161">
        <w:rPr>
          <w:sz w:val="22"/>
          <w:szCs w:val="22"/>
        </w:rPr>
        <w:t>Začneme tím, že probudíme naše smysly. Naučíme se vnímat ticho jako základ hudby a postupně do něj začneme vkládat vlastní rytmy.</w:t>
      </w:r>
    </w:p>
    <w:p w14:paraId="17317B51" w14:textId="77777777" w:rsidR="006F1161" w:rsidRPr="006F1161" w:rsidRDefault="006F1161" w:rsidP="006F1161">
      <w:pPr>
        <w:numPr>
          <w:ilvl w:val="0"/>
          <w:numId w:val="36"/>
        </w:numPr>
        <w:rPr>
          <w:sz w:val="22"/>
          <w:szCs w:val="22"/>
        </w:rPr>
      </w:pPr>
      <w:r w:rsidRPr="006F1161">
        <w:rPr>
          <w:sz w:val="22"/>
          <w:szCs w:val="22"/>
        </w:rPr>
        <w:t xml:space="preserve">Body </w:t>
      </w:r>
      <w:proofErr w:type="spellStart"/>
      <w:r w:rsidRPr="006F1161">
        <w:rPr>
          <w:sz w:val="22"/>
          <w:szCs w:val="22"/>
        </w:rPr>
        <w:t>percussion</w:t>
      </w:r>
      <w:proofErr w:type="spellEnd"/>
      <w:r w:rsidRPr="006F1161">
        <w:rPr>
          <w:sz w:val="22"/>
          <w:szCs w:val="22"/>
        </w:rPr>
        <w:t xml:space="preserve">: Budeme pracovat s dynamikou – od tichého šustění dlaní až po pořádné dupnutí. Naučíme se techniky jako </w:t>
      </w:r>
      <w:proofErr w:type="spellStart"/>
      <w:r w:rsidRPr="006F1161">
        <w:rPr>
          <w:i/>
          <w:iCs/>
          <w:sz w:val="22"/>
          <w:szCs w:val="22"/>
        </w:rPr>
        <w:t>chest</w:t>
      </w:r>
      <w:proofErr w:type="spellEnd"/>
      <w:r w:rsidRPr="006F1161">
        <w:rPr>
          <w:i/>
          <w:iCs/>
          <w:sz w:val="22"/>
          <w:szCs w:val="22"/>
        </w:rPr>
        <w:t xml:space="preserve"> slap</w:t>
      </w:r>
      <w:r w:rsidRPr="006F1161">
        <w:rPr>
          <w:sz w:val="22"/>
          <w:szCs w:val="22"/>
        </w:rPr>
        <w:t xml:space="preserve"> (pleskání na hrudník) a propojíme je do složitějších sestav.</w:t>
      </w:r>
    </w:p>
    <w:p w14:paraId="60548BD2" w14:textId="77777777" w:rsidR="006F1161" w:rsidRPr="006F1161" w:rsidRDefault="006F1161" w:rsidP="006F1161">
      <w:pPr>
        <w:numPr>
          <w:ilvl w:val="0"/>
          <w:numId w:val="36"/>
        </w:numPr>
        <w:rPr>
          <w:sz w:val="22"/>
          <w:szCs w:val="22"/>
        </w:rPr>
      </w:pPr>
      <w:r w:rsidRPr="006F1161">
        <w:rPr>
          <w:sz w:val="22"/>
          <w:szCs w:val="22"/>
        </w:rPr>
        <w:t>Rytmické hry: Vyzkoušíme si hru na ozvěnu a otázku a odpověď, kde jeden z nás rytmus „vymyslí“ a ostatní ho zopakují nebo na něj zareagují.</w:t>
      </w:r>
    </w:p>
    <w:p w14:paraId="2684D660" w14:textId="77777777" w:rsidR="006F1161" w:rsidRPr="006F1161" w:rsidRDefault="006F1161" w:rsidP="006F1161">
      <w:pPr>
        <w:numPr>
          <w:ilvl w:val="0"/>
          <w:numId w:val="36"/>
        </w:numPr>
        <w:rPr>
          <w:sz w:val="22"/>
          <w:szCs w:val="22"/>
        </w:rPr>
      </w:pPr>
      <w:r w:rsidRPr="006F1161">
        <w:rPr>
          <w:sz w:val="22"/>
          <w:szCs w:val="22"/>
        </w:rPr>
        <w:t>Vnímání tempa: Naučíme se rozpoznat, kdy hudba běží jako splašený kůň a kdy se vleče jako šnek, a jak toto tempo udržet v celé skupině.</w:t>
      </w:r>
    </w:p>
    <w:p w14:paraId="5120E79B" w14:textId="77777777" w:rsidR="006F1161" w:rsidRPr="006F1161" w:rsidRDefault="006F1161" w:rsidP="006F1161">
      <w:pPr>
        <w:rPr>
          <w:b/>
          <w:bCs/>
          <w:sz w:val="22"/>
          <w:szCs w:val="22"/>
        </w:rPr>
      </w:pPr>
      <w:r w:rsidRPr="006F1161">
        <w:rPr>
          <w:b/>
          <w:bCs/>
          <w:sz w:val="22"/>
          <w:szCs w:val="22"/>
        </w:rPr>
        <w:t>2. Rozmnožujeme zvuky: Svět nástrojů v našich rukách</w:t>
      </w:r>
    </w:p>
    <w:p w14:paraId="76621121" w14:textId="77777777" w:rsidR="006F1161" w:rsidRPr="006F1161" w:rsidRDefault="006F1161" w:rsidP="006F1161">
      <w:pPr>
        <w:rPr>
          <w:sz w:val="22"/>
          <w:szCs w:val="22"/>
        </w:rPr>
      </w:pPr>
      <w:r w:rsidRPr="006F1161">
        <w:rPr>
          <w:sz w:val="22"/>
          <w:szCs w:val="22"/>
        </w:rPr>
        <w:t>Přejdeme k věcem, které cinkají, buší a chrastí. Chceme, aby každý z nás věděl, jak z nástroje dostat ten nejlepší zvuk.</w:t>
      </w:r>
    </w:p>
    <w:p w14:paraId="2B380771" w14:textId="77777777" w:rsidR="006F1161" w:rsidRPr="006F1161" w:rsidRDefault="006F1161" w:rsidP="006F1161">
      <w:pPr>
        <w:numPr>
          <w:ilvl w:val="0"/>
          <w:numId w:val="37"/>
        </w:numPr>
        <w:rPr>
          <w:sz w:val="22"/>
          <w:szCs w:val="22"/>
        </w:rPr>
      </w:pPr>
      <w:proofErr w:type="spellStart"/>
      <w:r w:rsidRPr="006F1161">
        <w:rPr>
          <w:sz w:val="22"/>
          <w:szCs w:val="22"/>
        </w:rPr>
        <w:t>Orffův</w:t>
      </w:r>
      <w:proofErr w:type="spellEnd"/>
      <w:r w:rsidRPr="006F1161">
        <w:rPr>
          <w:sz w:val="22"/>
          <w:szCs w:val="22"/>
        </w:rPr>
        <w:t xml:space="preserve"> instrumentář pod lupou: Naučíme se správnou techniku hry na </w:t>
      </w:r>
      <w:proofErr w:type="spellStart"/>
      <w:r w:rsidRPr="006F1161">
        <w:rPr>
          <w:sz w:val="22"/>
          <w:szCs w:val="22"/>
        </w:rPr>
        <w:t>paličkové</w:t>
      </w:r>
      <w:proofErr w:type="spellEnd"/>
      <w:r w:rsidRPr="006F1161">
        <w:rPr>
          <w:sz w:val="22"/>
          <w:szCs w:val="22"/>
        </w:rPr>
        <w:t xml:space="preserve"> nástroje (xylofony, metalofony) – jak držet paličku, aby se tón krásně rozezněl a „nezadusil“.</w:t>
      </w:r>
    </w:p>
    <w:p w14:paraId="1F82359F" w14:textId="77777777" w:rsidR="006F1161" w:rsidRPr="006F1161" w:rsidRDefault="006F1161" w:rsidP="006F1161">
      <w:pPr>
        <w:numPr>
          <w:ilvl w:val="0"/>
          <w:numId w:val="37"/>
        </w:numPr>
        <w:rPr>
          <w:sz w:val="22"/>
          <w:szCs w:val="22"/>
        </w:rPr>
      </w:pPr>
      <w:r w:rsidRPr="006F1161">
        <w:rPr>
          <w:sz w:val="22"/>
          <w:szCs w:val="22"/>
        </w:rPr>
        <w:t>Netradiční zdroje zvuku: Budeme experimentovat s předměty denní potřeby (kelímky, papíry, klíče). Vyzkoušíme si „cup song“ rytmy a vytvoříme z nich doprovod k moderním písničkám.</w:t>
      </w:r>
    </w:p>
    <w:p w14:paraId="614FD7BF" w14:textId="77777777" w:rsidR="006F1161" w:rsidRPr="006F1161" w:rsidRDefault="006F1161" w:rsidP="006F1161">
      <w:pPr>
        <w:numPr>
          <w:ilvl w:val="0"/>
          <w:numId w:val="37"/>
        </w:numPr>
        <w:rPr>
          <w:sz w:val="22"/>
          <w:szCs w:val="22"/>
        </w:rPr>
      </w:pPr>
      <w:r w:rsidRPr="006F1161">
        <w:rPr>
          <w:sz w:val="22"/>
          <w:szCs w:val="22"/>
        </w:rPr>
        <w:t>Nástrojová improvizace: Zkusíme hudebně ilustrovat příběh – jak zní bouřka, jak se plíží kočka nebo jak vypadá východ slunce pomocí zvuků, které máme k dispozici.</w:t>
      </w:r>
    </w:p>
    <w:p w14:paraId="4F14A310" w14:textId="77777777" w:rsidR="006F1161" w:rsidRPr="006F1161" w:rsidRDefault="006F1161" w:rsidP="006F1161">
      <w:pPr>
        <w:rPr>
          <w:b/>
          <w:bCs/>
          <w:sz w:val="22"/>
          <w:szCs w:val="22"/>
        </w:rPr>
      </w:pPr>
      <w:r w:rsidRPr="006F1161">
        <w:rPr>
          <w:b/>
          <w:bCs/>
          <w:sz w:val="22"/>
          <w:szCs w:val="22"/>
        </w:rPr>
        <w:t>3. Otvíráme naše hlasivky: Zpěv a vyprávění tónem</w:t>
      </w:r>
    </w:p>
    <w:p w14:paraId="65C06D22" w14:textId="77777777" w:rsidR="006F1161" w:rsidRPr="006F1161" w:rsidRDefault="006F1161" w:rsidP="006F1161">
      <w:pPr>
        <w:rPr>
          <w:sz w:val="22"/>
          <w:szCs w:val="22"/>
        </w:rPr>
      </w:pPr>
      <w:r w:rsidRPr="006F1161">
        <w:rPr>
          <w:sz w:val="22"/>
          <w:szCs w:val="22"/>
        </w:rPr>
        <w:t>Zpívání pro nás nebude jen o správném textu, ale o radosti z rezonance.</w:t>
      </w:r>
    </w:p>
    <w:p w14:paraId="2227A6C4" w14:textId="77777777" w:rsidR="006F1161" w:rsidRPr="006F1161" w:rsidRDefault="006F1161" w:rsidP="006F1161">
      <w:pPr>
        <w:numPr>
          <w:ilvl w:val="0"/>
          <w:numId w:val="38"/>
        </w:numPr>
        <w:rPr>
          <w:sz w:val="22"/>
          <w:szCs w:val="22"/>
        </w:rPr>
      </w:pPr>
      <w:r w:rsidRPr="006F1161">
        <w:rPr>
          <w:sz w:val="22"/>
          <w:szCs w:val="22"/>
        </w:rPr>
        <w:t>Hlasová rozcvička: Naučíme se brániční dýchání pomocí zábavných cvičení (foukáme do pomyslného pírka, napodobujeme sirénu).</w:t>
      </w:r>
    </w:p>
    <w:p w14:paraId="663578E1" w14:textId="77777777" w:rsidR="006F1161" w:rsidRPr="006F1161" w:rsidRDefault="006F1161" w:rsidP="006F1161">
      <w:pPr>
        <w:numPr>
          <w:ilvl w:val="0"/>
          <w:numId w:val="38"/>
        </w:numPr>
        <w:rPr>
          <w:sz w:val="22"/>
          <w:szCs w:val="22"/>
        </w:rPr>
      </w:pPr>
      <w:r w:rsidRPr="006F1161">
        <w:rPr>
          <w:sz w:val="22"/>
          <w:szCs w:val="22"/>
        </w:rPr>
        <w:t xml:space="preserve">Vícehlasá kouzla: Začneme jednoduchými kánony, kde se budeme učit nenechat se vyvést z míry sousední skupinou. Postupně přidáme </w:t>
      </w:r>
      <w:proofErr w:type="spellStart"/>
      <w:r w:rsidRPr="006F1161">
        <w:rPr>
          <w:sz w:val="22"/>
          <w:szCs w:val="22"/>
        </w:rPr>
        <w:t>ostináta</w:t>
      </w:r>
      <w:proofErr w:type="spellEnd"/>
      <w:r w:rsidRPr="006F1161">
        <w:rPr>
          <w:sz w:val="22"/>
          <w:szCs w:val="22"/>
        </w:rPr>
        <w:t xml:space="preserve"> (stále se opakující melodické motivy).</w:t>
      </w:r>
    </w:p>
    <w:p w14:paraId="2C6B3B1D" w14:textId="77777777" w:rsidR="006F1161" w:rsidRPr="006F1161" w:rsidRDefault="006F1161" w:rsidP="006F1161">
      <w:pPr>
        <w:numPr>
          <w:ilvl w:val="0"/>
          <w:numId w:val="38"/>
        </w:numPr>
        <w:rPr>
          <w:sz w:val="22"/>
          <w:szCs w:val="22"/>
        </w:rPr>
      </w:pPr>
      <w:r w:rsidRPr="006F1161">
        <w:rPr>
          <w:sz w:val="22"/>
          <w:szCs w:val="22"/>
        </w:rPr>
        <w:t>Interpretace a emoce: Budeme zkoumat, jak se mění nálada písně, když ji zazpíváme vesele, smutně nebo třeba jako tajemné šeptání.</w:t>
      </w:r>
    </w:p>
    <w:p w14:paraId="28C7862D" w14:textId="77777777" w:rsidR="006F1161" w:rsidRPr="006F1161" w:rsidRDefault="006F1161" w:rsidP="006F1161">
      <w:pPr>
        <w:rPr>
          <w:b/>
          <w:bCs/>
          <w:sz w:val="22"/>
          <w:szCs w:val="22"/>
        </w:rPr>
      </w:pPr>
      <w:r w:rsidRPr="006F1161">
        <w:rPr>
          <w:b/>
          <w:bCs/>
          <w:sz w:val="22"/>
          <w:szCs w:val="22"/>
        </w:rPr>
        <w:t>4. Tvoříme a komponujeme: Naše vlastní díla</w:t>
      </w:r>
    </w:p>
    <w:p w14:paraId="0973407F" w14:textId="77777777" w:rsidR="006F1161" w:rsidRPr="006F1161" w:rsidRDefault="006F1161" w:rsidP="006F1161">
      <w:pPr>
        <w:rPr>
          <w:sz w:val="22"/>
          <w:szCs w:val="22"/>
        </w:rPr>
      </w:pPr>
      <w:r w:rsidRPr="006F1161">
        <w:rPr>
          <w:sz w:val="22"/>
          <w:szCs w:val="22"/>
        </w:rPr>
        <w:t>Na vrcholu naší cesty se staneme tvůrci. Hudba pro nás přestane být jen něčím, co posloucháme v rádiu.</w:t>
      </w:r>
    </w:p>
    <w:p w14:paraId="257DFAF1" w14:textId="77777777" w:rsidR="006F1161" w:rsidRPr="006F1161" w:rsidRDefault="006F1161" w:rsidP="006F1161">
      <w:pPr>
        <w:numPr>
          <w:ilvl w:val="0"/>
          <w:numId w:val="39"/>
        </w:numPr>
        <w:rPr>
          <w:sz w:val="22"/>
          <w:szCs w:val="22"/>
        </w:rPr>
      </w:pPr>
      <w:r w:rsidRPr="006F1161">
        <w:rPr>
          <w:sz w:val="22"/>
          <w:szCs w:val="22"/>
        </w:rPr>
        <w:lastRenderedPageBreak/>
        <w:t>Grafické partitury: Naučíme se zapsat hudbu jinak než notami – pomocí barev, čar a bodů. Podle těchto našich „map“ se pak pokusíme skladbu společně zahrát.</w:t>
      </w:r>
    </w:p>
    <w:p w14:paraId="6D10A8DE" w14:textId="12079C50" w:rsidR="006F1161" w:rsidRPr="006F1161" w:rsidRDefault="006F1161" w:rsidP="006F1161">
      <w:pPr>
        <w:numPr>
          <w:ilvl w:val="0"/>
          <w:numId w:val="39"/>
        </w:numPr>
        <w:rPr>
          <w:sz w:val="22"/>
          <w:szCs w:val="22"/>
        </w:rPr>
      </w:pPr>
      <w:r w:rsidRPr="006F1161">
        <w:rPr>
          <w:sz w:val="22"/>
          <w:szCs w:val="22"/>
        </w:rPr>
        <w:t xml:space="preserve">Hudební laboratoř: </w:t>
      </w:r>
      <w:r>
        <w:rPr>
          <w:sz w:val="22"/>
          <w:szCs w:val="22"/>
        </w:rPr>
        <w:t>B</w:t>
      </w:r>
      <w:r w:rsidRPr="006F1161">
        <w:rPr>
          <w:sz w:val="22"/>
          <w:szCs w:val="22"/>
        </w:rPr>
        <w:t xml:space="preserve">udeme mít k dispozici tablety nebo počítače, prozkoumáme programy jako </w:t>
      </w:r>
      <w:r w:rsidRPr="006F1161">
        <w:rPr>
          <w:i/>
          <w:iCs/>
          <w:sz w:val="22"/>
          <w:szCs w:val="22"/>
        </w:rPr>
        <w:t xml:space="preserve">Chrome Music </w:t>
      </w:r>
      <w:proofErr w:type="spellStart"/>
      <w:r w:rsidRPr="006F1161">
        <w:rPr>
          <w:i/>
          <w:iCs/>
          <w:sz w:val="22"/>
          <w:szCs w:val="22"/>
        </w:rPr>
        <w:t>Lab</w:t>
      </w:r>
      <w:proofErr w:type="spellEnd"/>
      <w:r w:rsidRPr="006F1161">
        <w:rPr>
          <w:sz w:val="22"/>
          <w:szCs w:val="22"/>
        </w:rPr>
        <w:t xml:space="preserve"> nebo </w:t>
      </w:r>
      <w:proofErr w:type="spellStart"/>
      <w:r w:rsidRPr="006F1161">
        <w:rPr>
          <w:i/>
          <w:iCs/>
          <w:sz w:val="22"/>
          <w:szCs w:val="22"/>
        </w:rPr>
        <w:t>GarageBand</w:t>
      </w:r>
      <w:proofErr w:type="spellEnd"/>
      <w:r w:rsidRPr="006F1161">
        <w:rPr>
          <w:sz w:val="22"/>
          <w:szCs w:val="22"/>
        </w:rPr>
        <w:t>. Budeme vrstvit smyčky (</w:t>
      </w:r>
      <w:proofErr w:type="spellStart"/>
      <w:r w:rsidRPr="006F1161">
        <w:rPr>
          <w:sz w:val="22"/>
          <w:szCs w:val="22"/>
        </w:rPr>
        <w:t>loopy</w:t>
      </w:r>
      <w:proofErr w:type="spellEnd"/>
      <w:r w:rsidRPr="006F1161">
        <w:rPr>
          <w:sz w:val="22"/>
          <w:szCs w:val="22"/>
        </w:rPr>
        <w:t>) a vytvářet vlastní beaty.</w:t>
      </w:r>
    </w:p>
    <w:p w14:paraId="332B4B21" w14:textId="77777777" w:rsidR="006F1161" w:rsidRPr="006F1161" w:rsidRDefault="006F1161" w:rsidP="006F1161">
      <w:pPr>
        <w:numPr>
          <w:ilvl w:val="0"/>
          <w:numId w:val="39"/>
        </w:numPr>
        <w:rPr>
          <w:sz w:val="22"/>
          <w:szCs w:val="22"/>
        </w:rPr>
      </w:pPr>
      <w:r w:rsidRPr="006F1161">
        <w:rPr>
          <w:sz w:val="22"/>
          <w:szCs w:val="22"/>
        </w:rPr>
        <w:t>Závěrečná performance: Složíme krátkou skladbu, ve které propojíme vše, co jsme se naučili – rytmus těla, hru na nástroje i náš zpěv.</w:t>
      </w:r>
    </w:p>
    <w:p w14:paraId="1EEDFBD8" w14:textId="77777777" w:rsidR="006F1161" w:rsidRPr="006F1161" w:rsidRDefault="006F1161" w:rsidP="006F1161">
      <w:pPr>
        <w:rPr>
          <w:sz w:val="22"/>
          <w:szCs w:val="22"/>
        </w:rPr>
      </w:pPr>
      <w:r w:rsidRPr="006F1161">
        <w:rPr>
          <w:sz w:val="22"/>
          <w:szCs w:val="22"/>
        </w:rPr>
        <w:pict w14:anchorId="42CFECEA">
          <v:rect id="_x0000_i1514" style="width:0;height:1.5pt" o:hralign="center" o:hrstd="t" o:hr="t" fillcolor="#a0a0a0" stroked="f"/>
        </w:pict>
      </w:r>
    </w:p>
    <w:p w14:paraId="2AE3528E" w14:textId="77777777" w:rsidR="006F1161" w:rsidRPr="006F1161" w:rsidRDefault="006F1161" w:rsidP="006F1161">
      <w:pPr>
        <w:rPr>
          <w:sz w:val="22"/>
          <w:szCs w:val="22"/>
        </w:rPr>
      </w:pPr>
      <w:r w:rsidRPr="006F1161">
        <w:rPr>
          <w:sz w:val="22"/>
          <w:szCs w:val="22"/>
        </w:rPr>
        <w:t>Naše zlatá pravidla v dílně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8"/>
        <w:gridCol w:w="7424"/>
      </w:tblGrid>
      <w:tr w:rsidR="006F1161" w:rsidRPr="006F1161" w14:paraId="1DDE2FFB" w14:textId="77777777" w:rsidTr="006F11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E2D731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Na co se zaměříme</w:t>
            </w:r>
          </w:p>
        </w:tc>
        <w:tc>
          <w:tcPr>
            <w:tcW w:w="0" w:type="auto"/>
            <w:vAlign w:val="center"/>
            <w:hideMark/>
          </w:tcPr>
          <w:p w14:paraId="32666930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Jak toho dosáhneme</w:t>
            </w:r>
          </w:p>
        </w:tc>
      </w:tr>
      <w:tr w:rsidR="006F1161" w:rsidRPr="006F1161" w14:paraId="128F6441" w14:textId="77777777" w:rsidTr="006F1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365FB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Vzájemný respekt</w:t>
            </w:r>
          </w:p>
        </w:tc>
        <w:tc>
          <w:tcPr>
            <w:tcW w:w="0" w:type="auto"/>
            <w:vAlign w:val="center"/>
            <w:hideMark/>
          </w:tcPr>
          <w:p w14:paraId="01CC3810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Nikdy se nesmějeme někomu, komu „ujel“ tón. V hudbě neexistují chyby, jen zajímavé experimenty.</w:t>
            </w:r>
          </w:p>
        </w:tc>
      </w:tr>
      <w:tr w:rsidR="006F1161" w:rsidRPr="006F1161" w14:paraId="610E370F" w14:textId="77777777" w:rsidTr="006F1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5CC10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Aktivní poslech</w:t>
            </w:r>
          </w:p>
        </w:tc>
        <w:tc>
          <w:tcPr>
            <w:tcW w:w="0" w:type="auto"/>
            <w:vAlign w:val="center"/>
            <w:hideMark/>
          </w:tcPr>
          <w:p w14:paraId="53724001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Učíme se vypnout vnější svět a soustředit se jen na zvuk. Budeme zkoumat, co v nás hudba vyvolává za obrazy.</w:t>
            </w:r>
          </w:p>
        </w:tc>
      </w:tr>
      <w:tr w:rsidR="006F1161" w:rsidRPr="006F1161" w14:paraId="261AE3F5" w14:textId="77777777" w:rsidTr="006F1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32C56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Spolupráce</w:t>
            </w:r>
          </w:p>
        </w:tc>
        <w:tc>
          <w:tcPr>
            <w:tcW w:w="0" w:type="auto"/>
            <w:vAlign w:val="center"/>
            <w:hideMark/>
          </w:tcPr>
          <w:p w14:paraId="6CA8E30A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Pochopíme, že v orchestru je každý důležitý – i ten, kdo zrovna jen jednou za minutu cinkne na triangl.</w:t>
            </w:r>
          </w:p>
        </w:tc>
      </w:tr>
      <w:tr w:rsidR="006F1161" w:rsidRPr="006F1161" w14:paraId="4F14B4B9" w14:textId="77777777" w:rsidTr="006F1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7E214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Osobní vklad</w:t>
            </w:r>
          </w:p>
        </w:tc>
        <w:tc>
          <w:tcPr>
            <w:tcW w:w="0" w:type="auto"/>
            <w:vAlign w:val="center"/>
            <w:hideMark/>
          </w:tcPr>
          <w:p w14:paraId="7398FC51" w14:textId="77777777" w:rsidR="006F1161" w:rsidRPr="006F1161" w:rsidRDefault="006F1161" w:rsidP="006F1161">
            <w:pPr>
              <w:rPr>
                <w:sz w:val="22"/>
                <w:szCs w:val="22"/>
              </w:rPr>
            </w:pPr>
            <w:r w:rsidRPr="006F1161">
              <w:rPr>
                <w:sz w:val="22"/>
                <w:szCs w:val="22"/>
              </w:rPr>
              <w:t>Každý z nás do společného hraní vloží kousek své osobnosti.</w:t>
            </w:r>
          </w:p>
        </w:tc>
      </w:tr>
    </w:tbl>
    <w:p w14:paraId="3FB2AAA6" w14:textId="1023A725" w:rsidR="00EC27FE" w:rsidRPr="006F1161" w:rsidRDefault="00EC27FE" w:rsidP="006F1161">
      <w:pPr>
        <w:rPr>
          <w:sz w:val="22"/>
          <w:szCs w:val="22"/>
        </w:rPr>
      </w:pPr>
    </w:p>
    <w:sectPr w:rsidR="00EC27FE" w:rsidRPr="006F1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74CD5"/>
    <w:multiLevelType w:val="multilevel"/>
    <w:tmpl w:val="ABFA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5657D"/>
    <w:multiLevelType w:val="multilevel"/>
    <w:tmpl w:val="7BEE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D27F1"/>
    <w:multiLevelType w:val="multilevel"/>
    <w:tmpl w:val="10EC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B5ABA"/>
    <w:multiLevelType w:val="multilevel"/>
    <w:tmpl w:val="BDBC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4"/>
  </w:num>
  <w:num w:numId="7" w16cid:durableId="802388302">
    <w:abstractNumId w:val="28"/>
  </w:num>
  <w:num w:numId="8" w16cid:durableId="1827740110">
    <w:abstractNumId w:val="37"/>
  </w:num>
  <w:num w:numId="9" w16cid:durableId="1089044217">
    <w:abstractNumId w:val="0"/>
  </w:num>
  <w:num w:numId="10" w16cid:durableId="432633860">
    <w:abstractNumId w:val="23"/>
  </w:num>
  <w:num w:numId="11" w16cid:durableId="954093992">
    <w:abstractNumId w:val="38"/>
  </w:num>
  <w:num w:numId="12" w16cid:durableId="1673995669">
    <w:abstractNumId w:val="29"/>
  </w:num>
  <w:num w:numId="13" w16cid:durableId="534194439">
    <w:abstractNumId w:val="35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2"/>
  </w:num>
  <w:num w:numId="18" w16cid:durableId="1853489824">
    <w:abstractNumId w:val="12"/>
  </w:num>
  <w:num w:numId="19" w16cid:durableId="2109620680">
    <w:abstractNumId w:val="26"/>
  </w:num>
  <w:num w:numId="20" w16cid:durableId="1035889884">
    <w:abstractNumId w:val="20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1"/>
  </w:num>
  <w:num w:numId="24" w16cid:durableId="735475928">
    <w:abstractNumId w:val="6"/>
  </w:num>
  <w:num w:numId="25" w16cid:durableId="383915890">
    <w:abstractNumId w:val="18"/>
  </w:num>
  <w:num w:numId="26" w16cid:durableId="926614850">
    <w:abstractNumId w:val="9"/>
  </w:num>
  <w:num w:numId="27" w16cid:durableId="1834293445">
    <w:abstractNumId w:val="25"/>
  </w:num>
  <w:num w:numId="28" w16cid:durableId="1282571488">
    <w:abstractNumId w:val="27"/>
  </w:num>
  <w:num w:numId="29" w16cid:durableId="1638876617">
    <w:abstractNumId w:val="19"/>
  </w:num>
  <w:num w:numId="30" w16cid:durableId="61611306">
    <w:abstractNumId w:val="33"/>
  </w:num>
  <w:num w:numId="31" w16cid:durableId="816386865">
    <w:abstractNumId w:val="1"/>
  </w:num>
  <w:num w:numId="32" w16cid:durableId="340355536">
    <w:abstractNumId w:val="31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4"/>
  </w:num>
  <w:num w:numId="36" w16cid:durableId="1542282522">
    <w:abstractNumId w:val="30"/>
  </w:num>
  <w:num w:numId="37" w16cid:durableId="78262060">
    <w:abstractNumId w:val="32"/>
  </w:num>
  <w:num w:numId="38" w16cid:durableId="1100177679">
    <w:abstractNumId w:val="36"/>
  </w:num>
  <w:num w:numId="39" w16cid:durableId="17565145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6F1161"/>
    <w:rsid w:val="007B6F3E"/>
    <w:rsid w:val="009160C7"/>
    <w:rsid w:val="00DD4358"/>
    <w:rsid w:val="00EC27FE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446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2026-05-12T08:18:00Z</dcterms:created>
  <dcterms:modified xsi:type="dcterms:W3CDTF">2026-05-12T08:18:00Z</dcterms:modified>
</cp:coreProperties>
</file>